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3A37" w14:textId="1EF39482" w:rsidR="00AF5135" w:rsidRDefault="00AF5135" w:rsidP="00F255E4">
      <w:pPr>
        <w:jc w:val="center"/>
        <w:rPr>
          <w:rFonts w:ascii="Varsity Team" w:hAnsi="Varsity Team" w:cs="Aharoni"/>
          <w:sz w:val="56"/>
          <w:szCs w:val="56"/>
        </w:rPr>
      </w:pPr>
    </w:p>
    <w:p w14:paraId="4B78CE15" w14:textId="19D57275" w:rsidR="00AF5135" w:rsidRDefault="00AF5135" w:rsidP="00AF5135">
      <w:pPr>
        <w:rPr>
          <w:rFonts w:ascii="Varsity Team" w:hAnsi="Varsity Team" w:cs="Aharoni"/>
          <w:sz w:val="56"/>
          <w:szCs w:val="56"/>
        </w:rPr>
      </w:pPr>
      <w:r>
        <w:rPr>
          <w:rFonts w:ascii="Varsity Team" w:hAnsi="Varsity Team" w:cs="Aharon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76" behindDoc="0" locked="0" layoutInCell="1" allowOverlap="1" wp14:anchorId="5388EA66" wp14:editId="03AB911C">
                <wp:simplePos x="0" y="0"/>
                <wp:positionH relativeFrom="column">
                  <wp:posOffset>14862</wp:posOffset>
                </wp:positionH>
                <wp:positionV relativeFrom="paragraph">
                  <wp:posOffset>288993</wp:posOffset>
                </wp:positionV>
                <wp:extent cx="4142943" cy="564653"/>
                <wp:effectExtent l="63500" t="63500" r="60960" b="57785"/>
                <wp:wrapNone/>
                <wp:docPr id="21230302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943" cy="564653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AC70" id="Rectangle 4" o:spid="_x0000_s1026" style="position:absolute;margin-left:1.15pt;margin-top:22.75pt;width:326.2pt;height:44.45pt;z-index:251655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" filled="f" strokecolor="black [3213]" strokeweight="4.75pt"/>
            </w:pict>
          </mc:Fallback>
        </mc:AlternateContent>
      </w:r>
      <w:r>
        <w:rPr>
          <w:rFonts w:ascii="Varsity Team" w:hAnsi="Varsity Team" w:cs="Aharoni"/>
          <w:sz w:val="56"/>
          <w:szCs w:val="56"/>
        </w:rPr>
        <w:t xml:space="preserve"> </w:t>
      </w:r>
    </w:p>
    <w:p w14:paraId="1328DCC9" w14:textId="0375DA0B" w:rsidR="00695586" w:rsidRPr="00F255E4" w:rsidRDefault="00AF5135" w:rsidP="00AF5135">
      <w:pPr>
        <w:rPr>
          <w:rFonts w:ascii="Varsity Team" w:hAnsi="Varsity Team" w:cs="Aharoni"/>
          <w:sz w:val="56"/>
          <w:szCs w:val="56"/>
        </w:rPr>
      </w:pPr>
      <w:r>
        <w:rPr>
          <w:rFonts w:ascii="Varsity Team" w:hAnsi="Varsity Team" w:cs="Aharoni"/>
          <w:sz w:val="56"/>
          <w:szCs w:val="56"/>
        </w:rPr>
        <w:t xml:space="preserve">  </w:t>
      </w:r>
      <w:r w:rsidR="000F7CBE" w:rsidRPr="00F255E4">
        <w:rPr>
          <w:rFonts w:ascii="Varsity Team" w:hAnsi="Varsity Team" w:cs="Aharoni"/>
          <w:sz w:val="56"/>
          <w:szCs w:val="56"/>
        </w:rPr>
        <w:t xml:space="preserve">GOALIE </w:t>
      </w:r>
      <w:r w:rsidR="00F255E4" w:rsidRPr="00F255E4">
        <w:rPr>
          <w:rFonts w:ascii="Varsity Team" w:hAnsi="Varsity Team" w:cs="Aharoni"/>
          <w:sz w:val="56"/>
          <w:szCs w:val="56"/>
        </w:rPr>
        <w:t xml:space="preserve">PARENT </w:t>
      </w:r>
      <w:r w:rsidR="000F7CBE" w:rsidRPr="00F255E4">
        <w:rPr>
          <w:rFonts w:ascii="Varsity Team" w:hAnsi="Varsity Team" w:cs="Aharoni"/>
          <w:sz w:val="56"/>
          <w:szCs w:val="56"/>
        </w:rPr>
        <w:t>NATION</w:t>
      </w:r>
    </w:p>
    <w:p w14:paraId="48A915A8" w14:textId="77777777" w:rsidR="00F255E4" w:rsidRDefault="00F255E4"/>
    <w:p w14:paraId="45FF18D9" w14:textId="5D4C06AD" w:rsidR="000F7CBE" w:rsidRPr="00F255E4" w:rsidRDefault="000F7CBE">
      <w:pPr>
        <w:rPr>
          <w:rFonts w:ascii="Chalkboard" w:hAnsi="Chalkboard"/>
          <w:color w:val="000000" w:themeColor="text1"/>
        </w:rPr>
      </w:pPr>
      <w:r w:rsidRPr="00F255E4">
        <w:rPr>
          <w:rFonts w:ascii="Chalkboard" w:hAnsi="Chalkboard"/>
        </w:rPr>
        <w:t xml:space="preserve">We want to wish you and your goalie good luck!  Our </w:t>
      </w:r>
      <w:r w:rsidRPr="00F255E4">
        <w:rPr>
          <w:rFonts w:ascii="Chalkboard" w:hAnsi="Chalkboard"/>
          <w:i/>
          <w:iCs/>
          <w:color w:val="FF0000"/>
        </w:rPr>
        <w:t>sons/daughters</w:t>
      </w:r>
      <w:r w:rsidRPr="00F255E4">
        <w:rPr>
          <w:rFonts w:ascii="Chalkboard" w:hAnsi="Chalkboard"/>
          <w:color w:val="FF0000"/>
        </w:rPr>
        <w:t xml:space="preserve"> </w:t>
      </w:r>
      <w:r w:rsidRPr="00F255E4">
        <w:rPr>
          <w:rFonts w:ascii="Chalkboard" w:hAnsi="Chalkboard"/>
        </w:rPr>
        <w:t xml:space="preserve">are the </w:t>
      </w:r>
      <w:r w:rsidRPr="00F255E4">
        <w:rPr>
          <w:rFonts w:ascii="Chalkboard" w:hAnsi="Chalkboard"/>
          <w:i/>
          <w:iCs/>
          <w:color w:val="FF0000"/>
          <w:u w:val="single"/>
        </w:rPr>
        <w:t>goalies/goalie</w:t>
      </w:r>
      <w:r w:rsidRPr="00F255E4">
        <w:rPr>
          <w:rFonts w:ascii="Chalkboard" w:hAnsi="Chalkboard"/>
        </w:rPr>
        <w:t xml:space="preserve"> on </w:t>
      </w:r>
      <w:r w:rsidRPr="00F255E4">
        <w:rPr>
          <w:rFonts w:ascii="Chalkboard" w:hAnsi="Chalkboard"/>
          <w:i/>
          <w:iCs/>
          <w:color w:val="FF0000"/>
          <w:u w:val="single"/>
        </w:rPr>
        <w:t>team name</w:t>
      </w:r>
      <w:r w:rsidRPr="00F255E4">
        <w:rPr>
          <w:rFonts w:ascii="Chalkboard" w:hAnsi="Chalkboard"/>
          <w:color w:val="000000" w:themeColor="text1"/>
        </w:rPr>
        <w:t>. Our hope is that during the games we can all remember they are children. We should encourage and lift them up.</w:t>
      </w:r>
    </w:p>
    <w:p w14:paraId="235E62CF" w14:textId="77777777" w:rsidR="000F7CBE" w:rsidRPr="00F255E4" w:rsidRDefault="000F7CBE">
      <w:pPr>
        <w:rPr>
          <w:rFonts w:ascii="Chalkboard" w:hAnsi="Chalkboard"/>
          <w:color w:val="000000" w:themeColor="text1"/>
        </w:rPr>
      </w:pPr>
    </w:p>
    <w:p w14:paraId="0B90A8B5" w14:textId="2377F661" w:rsidR="000F7CBE" w:rsidRPr="00F255E4" w:rsidRDefault="000F7CBE">
      <w:pPr>
        <w:rPr>
          <w:rFonts w:ascii="Chalkboard" w:hAnsi="Chalkboard"/>
          <w:color w:val="000000" w:themeColor="text1"/>
        </w:rPr>
      </w:pPr>
      <w:r w:rsidRPr="00F255E4">
        <w:rPr>
          <w:rFonts w:ascii="Chalkboard" w:hAnsi="Chalkboard"/>
          <w:color w:val="000000" w:themeColor="text1"/>
        </w:rPr>
        <w:t xml:space="preserve">We promise to applaud your goalie, yell “Great Save!” and “Nice Clear!” when </w:t>
      </w:r>
      <w:r w:rsidRPr="00F255E4">
        <w:rPr>
          <w:rFonts w:ascii="Chalkboard" w:hAnsi="Chalkboard"/>
          <w:i/>
          <w:iCs/>
          <w:color w:val="FF0000"/>
          <w:u w:val="single"/>
        </w:rPr>
        <w:t>he/she</w:t>
      </w:r>
      <w:r w:rsidRPr="00F255E4">
        <w:rPr>
          <w:rFonts w:ascii="Chalkboard" w:hAnsi="Chalkboard"/>
          <w:color w:val="FF0000"/>
        </w:rPr>
        <w:t xml:space="preserve"> </w:t>
      </w:r>
      <w:r w:rsidRPr="00F255E4">
        <w:rPr>
          <w:rFonts w:ascii="Chalkboard" w:hAnsi="Chalkboard"/>
          <w:color w:val="000000" w:themeColor="text1"/>
        </w:rPr>
        <w:t>makes a nice play. We will also encourage others around us to quietly celebrate if the goals in your net accumulate.</w:t>
      </w:r>
    </w:p>
    <w:p w14:paraId="73E86E76" w14:textId="77777777" w:rsidR="000F7CBE" w:rsidRPr="00F255E4" w:rsidRDefault="000F7CBE">
      <w:pPr>
        <w:rPr>
          <w:rFonts w:ascii="Chalkboard" w:hAnsi="Chalkboard"/>
          <w:color w:val="000000" w:themeColor="text1"/>
        </w:rPr>
      </w:pPr>
    </w:p>
    <w:p w14:paraId="2C851C16" w14:textId="5E49510D" w:rsidR="000F7CBE" w:rsidRPr="00F255E4" w:rsidRDefault="000F7CBE">
      <w:pPr>
        <w:rPr>
          <w:rFonts w:ascii="Chalkboard" w:hAnsi="Chalkboard"/>
          <w:color w:val="000000" w:themeColor="text1"/>
        </w:rPr>
      </w:pPr>
      <w:r w:rsidRPr="00F255E4">
        <w:rPr>
          <w:rFonts w:ascii="Chalkboard" w:hAnsi="Chalkboard"/>
          <w:color w:val="000000" w:themeColor="text1"/>
        </w:rPr>
        <w:t xml:space="preserve">Goalie parents are special – just like our kids – and we all deserve to leave the field feeling good about ourselves. </w:t>
      </w:r>
    </w:p>
    <w:p w14:paraId="3B7E0016" w14:textId="77777777" w:rsidR="000F7CBE" w:rsidRPr="00F255E4" w:rsidRDefault="000F7CBE">
      <w:pPr>
        <w:rPr>
          <w:rFonts w:ascii="Chalkboard" w:hAnsi="Chalkboard"/>
          <w:color w:val="000000" w:themeColor="text1"/>
        </w:rPr>
      </w:pPr>
    </w:p>
    <w:p w14:paraId="0F6B0597" w14:textId="411E28D0" w:rsidR="000F7CBE" w:rsidRPr="00F255E4" w:rsidRDefault="00AB1FB1">
      <w:pPr>
        <w:rPr>
          <w:rFonts w:ascii="Chalkboard" w:hAnsi="Chalkboard"/>
          <w:color w:val="000000" w:themeColor="text1"/>
        </w:rPr>
      </w:pPr>
      <w:r w:rsidRPr="00AB1FB1">
        <w:rPr>
          <w:rFonts w:ascii="Chalkboard" w:hAnsi="Chalkboard"/>
          <w:b/>
          <w:bCs/>
          <w:color w:val="000000" w:themeColor="text1"/>
        </w:rPr>
        <w:t>**</w:t>
      </w:r>
      <w:r>
        <w:rPr>
          <w:rFonts w:ascii="Chalkboard" w:hAnsi="Chalkboard"/>
          <w:b/>
          <w:bCs/>
          <w:color w:val="000000" w:themeColor="text1"/>
        </w:rPr>
        <w:t>*</w:t>
      </w:r>
      <w:r>
        <w:rPr>
          <w:rFonts w:ascii="Chalkboard" w:hAnsi="Chalkboard"/>
          <w:color w:val="000000" w:themeColor="text1"/>
        </w:rPr>
        <w:t>W</w:t>
      </w:r>
      <w:r w:rsidR="000F7CBE" w:rsidRPr="00F255E4">
        <w:rPr>
          <w:rFonts w:ascii="Chalkboard" w:hAnsi="Chalkboard"/>
          <w:color w:val="000000" w:themeColor="text1"/>
        </w:rPr>
        <w:t>e challenge you,</w:t>
      </w:r>
      <w:r>
        <w:rPr>
          <w:rFonts w:ascii="Chalkboard" w:hAnsi="Chalkboard"/>
          <w:color w:val="000000" w:themeColor="text1"/>
        </w:rPr>
        <w:t xml:space="preserve"> </w:t>
      </w:r>
      <w:r w:rsidR="000F7CBE" w:rsidRPr="00F255E4">
        <w:rPr>
          <w:rFonts w:ascii="Chalkboard" w:hAnsi="Chalkboard"/>
          <w:color w:val="000000" w:themeColor="text1"/>
        </w:rPr>
        <w:t xml:space="preserve">as Goalie Parents, to pay it forward, and go to </w:t>
      </w:r>
      <w:r w:rsidRPr="00AB1FB1">
        <w:rPr>
          <w:rFonts w:ascii="Chalkboard" w:hAnsi="Chalkboard"/>
          <w:b/>
          <w:bCs/>
          <w:color w:val="000000" w:themeColor="text1"/>
        </w:rPr>
        <w:t>www.goaliesmatter.net</w:t>
      </w:r>
      <w:r>
        <w:rPr>
          <w:rFonts w:ascii="Chalkboard" w:hAnsi="Chalkboard"/>
          <w:color w:val="000000" w:themeColor="text1"/>
        </w:rPr>
        <w:t xml:space="preserve">. </w:t>
      </w:r>
      <w:r w:rsidR="00F255E4" w:rsidRPr="00AB1FB1">
        <w:rPr>
          <w:rFonts w:ascii="Chalkboard" w:hAnsi="Chalkboard"/>
          <w:color w:val="000000" w:themeColor="text1"/>
        </w:rPr>
        <w:t>Here</w:t>
      </w:r>
      <w:r w:rsidR="00F255E4" w:rsidRPr="00F255E4">
        <w:rPr>
          <w:rFonts w:ascii="Chalkboard" w:hAnsi="Chalkboard"/>
          <w:color w:val="000000" w:themeColor="text1"/>
        </w:rPr>
        <w:t xml:space="preserve"> you will find </w:t>
      </w:r>
      <w:r>
        <w:rPr>
          <w:rFonts w:ascii="Chalkboard" w:hAnsi="Chalkboard"/>
          <w:color w:val="000000" w:themeColor="text1"/>
        </w:rPr>
        <w:t>t</w:t>
      </w:r>
      <w:r w:rsidR="00F255E4" w:rsidRPr="00F255E4">
        <w:rPr>
          <w:rFonts w:ascii="Chalkboard" w:hAnsi="Chalkboard"/>
          <w:color w:val="000000" w:themeColor="text1"/>
        </w:rPr>
        <w:t>his message in the form of an editable</w:t>
      </w:r>
      <w:r>
        <w:rPr>
          <w:rFonts w:ascii="Chalkboard" w:hAnsi="Chalkboard"/>
          <w:color w:val="000000" w:themeColor="text1"/>
        </w:rPr>
        <w:t xml:space="preserve"> </w:t>
      </w:r>
      <w:r w:rsidR="00F255E4" w:rsidRPr="00F255E4">
        <w:rPr>
          <w:rFonts w:ascii="Chalkboard" w:hAnsi="Chalkboard"/>
          <w:color w:val="000000" w:themeColor="text1"/>
        </w:rPr>
        <w:t>document that you can customize for your team. Print it out and spread the message</w:t>
      </w:r>
      <w:r w:rsidR="0065778F">
        <w:rPr>
          <w:rFonts w:ascii="Chalkboard" w:hAnsi="Chalkboard"/>
          <w:color w:val="000000" w:themeColor="text1"/>
        </w:rPr>
        <w:t xml:space="preserve"> of </w:t>
      </w:r>
      <w:r w:rsidR="00F255E4" w:rsidRPr="00F255E4">
        <w:rPr>
          <w:rFonts w:ascii="Chalkboard" w:hAnsi="Chalkboard"/>
          <w:color w:val="000000" w:themeColor="text1"/>
        </w:rPr>
        <w:t xml:space="preserve">support to other Goalie Parents on future teams that you play. </w:t>
      </w:r>
      <w:r w:rsidR="0065778F" w:rsidRPr="0065778F">
        <w:rPr>
          <w:rFonts w:ascii="Chalkboard" w:hAnsi="Chalkboard"/>
          <w:color w:val="000000" w:themeColor="text1"/>
        </w:rPr>
        <w:t>Together</w:t>
      </w:r>
      <w:r w:rsidR="0065778F">
        <w:rPr>
          <w:rFonts w:ascii="Chalkboard" w:hAnsi="Chalkboard"/>
          <w:i/>
          <w:iCs/>
          <w:color w:val="000000" w:themeColor="text1"/>
        </w:rPr>
        <w:t xml:space="preserve">, </w:t>
      </w:r>
      <w:r w:rsidR="00F255E4" w:rsidRPr="00F255E4">
        <w:rPr>
          <w:rFonts w:ascii="Chalkboard" w:hAnsi="Chalkboard"/>
          <w:color w:val="000000" w:themeColor="text1"/>
        </w:rPr>
        <w:t xml:space="preserve">we can </w:t>
      </w:r>
      <w:r w:rsidR="0065778F">
        <w:rPr>
          <w:rFonts w:ascii="Chalkboard" w:hAnsi="Chalkboard"/>
          <w:color w:val="000000" w:themeColor="text1"/>
        </w:rPr>
        <w:t xml:space="preserve">create a positive environment of </w:t>
      </w:r>
      <w:r w:rsidR="00F255E4" w:rsidRPr="00F255E4">
        <w:rPr>
          <w:rFonts w:ascii="Chalkboard" w:hAnsi="Chalkboard"/>
          <w:color w:val="000000" w:themeColor="text1"/>
        </w:rPr>
        <w:t xml:space="preserve">support </w:t>
      </w:r>
      <w:r w:rsidR="0065778F">
        <w:rPr>
          <w:rFonts w:ascii="Chalkboard" w:hAnsi="Chalkboard"/>
          <w:color w:val="000000" w:themeColor="text1"/>
        </w:rPr>
        <w:t xml:space="preserve">for </w:t>
      </w:r>
      <w:r w:rsidR="00F255E4" w:rsidRPr="00F255E4">
        <w:rPr>
          <w:rFonts w:ascii="Chalkboard" w:hAnsi="Chalkboard"/>
          <w:color w:val="000000" w:themeColor="text1"/>
        </w:rPr>
        <w:t>all Goalies and Goalie Parents!</w:t>
      </w:r>
      <w:r>
        <w:rPr>
          <w:rFonts w:ascii="Chalkboard" w:hAnsi="Chalkboard"/>
          <w:color w:val="000000" w:themeColor="text1"/>
        </w:rPr>
        <w:t xml:space="preserve"> </w:t>
      </w:r>
      <w:r w:rsidRPr="00AB1FB1">
        <w:rPr>
          <w:rFonts w:ascii="Chalkboard" w:hAnsi="Chalkboard"/>
          <w:b/>
          <w:bCs/>
          <w:color w:val="000000" w:themeColor="text1"/>
        </w:rPr>
        <w:t>***</w:t>
      </w:r>
    </w:p>
    <w:p w14:paraId="491E3F3A" w14:textId="77777777" w:rsidR="000F7CBE" w:rsidRPr="00F255E4" w:rsidRDefault="000F7CBE">
      <w:pPr>
        <w:rPr>
          <w:rFonts w:ascii="Chalkboard" w:hAnsi="Chalkboard"/>
          <w:color w:val="000000" w:themeColor="text1"/>
        </w:rPr>
      </w:pPr>
    </w:p>
    <w:p w14:paraId="5F2D0C9A" w14:textId="7811C2D8" w:rsidR="000F7CBE" w:rsidRPr="00AF5135" w:rsidRDefault="0065778F" w:rsidP="0065778F">
      <w:pPr>
        <w:jc w:val="center"/>
        <w:rPr>
          <w:rFonts w:ascii="Chalkboard" w:hAnsi="Chalkboard"/>
          <w:color w:val="000000" w:themeColor="text1"/>
        </w:rPr>
      </w:pPr>
      <w:r>
        <w:rPr>
          <w:rFonts w:ascii="Chalkboard" w:hAnsi="Chalkboard"/>
          <w:color w:val="000000" w:themeColor="text1"/>
        </w:rPr>
        <w:t>GOOD LUCK</w:t>
      </w:r>
      <w:r w:rsidR="00AB1FB1">
        <w:rPr>
          <w:rFonts w:ascii="Chalkboard" w:hAnsi="Chalkboard"/>
          <w:color w:val="000000" w:themeColor="text1"/>
        </w:rPr>
        <w:t>!</w:t>
      </w:r>
      <w:r>
        <w:rPr>
          <w:rFonts w:ascii="Chalkboard" w:hAnsi="Chalkboard"/>
          <w:color w:val="000000" w:themeColor="text1"/>
        </w:rPr>
        <w:t>!</w:t>
      </w:r>
      <w:r w:rsidR="00AB1FB1">
        <w:rPr>
          <w:rFonts w:ascii="Chalkboard" w:hAnsi="Chalkboard"/>
          <w:color w:val="000000" w:themeColor="text1"/>
        </w:rPr>
        <w:t xml:space="preserve"> HAVE </w:t>
      </w:r>
      <w:r>
        <w:rPr>
          <w:rFonts w:ascii="Chalkboard" w:hAnsi="Chalkboard"/>
          <w:color w:val="000000" w:themeColor="text1"/>
        </w:rPr>
        <w:t>FUN!! ENJOY WATCHING YOUR CHILD DO WHAT THEY LOVE!!</w:t>
      </w:r>
    </w:p>
    <w:p w14:paraId="24B089A6" w14:textId="688FCCFD" w:rsidR="000F7CBE" w:rsidRDefault="0065778F">
      <w:r>
        <w:rPr>
          <w:rFonts w:ascii="Chalkboard" w:hAnsi="Chalkboard"/>
          <w:noProof/>
          <w:color w:val="000000" w:themeColor="text1"/>
        </w:rPr>
        <w:drawing>
          <wp:anchor distT="0" distB="0" distL="114300" distR="114300" simplePos="0" relativeHeight="251656701" behindDoc="0" locked="0" layoutInCell="1" allowOverlap="1" wp14:anchorId="2B0D4F2C" wp14:editId="1A8C2700">
            <wp:simplePos x="0" y="0"/>
            <wp:positionH relativeFrom="margin">
              <wp:posOffset>1275737</wp:posOffset>
            </wp:positionH>
            <wp:positionV relativeFrom="margin">
              <wp:posOffset>6228715</wp:posOffset>
            </wp:positionV>
            <wp:extent cx="1667510" cy="581660"/>
            <wp:effectExtent l="0" t="0" r="0" b="2540"/>
            <wp:wrapSquare wrapText="bothSides"/>
            <wp:docPr id="1235890557" name="Picture 5" descr="A green helmet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90557" name="Picture 5" descr="A green helmet with word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CBE" w:rsidSect="005B5E1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sity Team">
    <w:altName w:val="Calibri"/>
    <w:panose1 w:val="00000000000000000000"/>
    <w:charset w:val="00"/>
    <w:family w:val="auto"/>
    <w:notTrueType/>
    <w:pitch w:val="variable"/>
    <w:sig w:usb0="A000002F" w:usb1="0000004A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BE"/>
    <w:rsid w:val="000F7CBE"/>
    <w:rsid w:val="00112971"/>
    <w:rsid w:val="001B5AD9"/>
    <w:rsid w:val="003409B4"/>
    <w:rsid w:val="00351788"/>
    <w:rsid w:val="003A1955"/>
    <w:rsid w:val="004A2C04"/>
    <w:rsid w:val="005B5E14"/>
    <w:rsid w:val="005B6B6A"/>
    <w:rsid w:val="0061432B"/>
    <w:rsid w:val="0065778F"/>
    <w:rsid w:val="00695586"/>
    <w:rsid w:val="00906A81"/>
    <w:rsid w:val="009F3FEB"/>
    <w:rsid w:val="00A33FB4"/>
    <w:rsid w:val="00AB1FB1"/>
    <w:rsid w:val="00AF5135"/>
    <w:rsid w:val="00CB15A4"/>
    <w:rsid w:val="00F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A9AA"/>
  <w14:defaultImageDpi w14:val="32767"/>
  <w15:chartTrackingRefBased/>
  <w15:docId w15:val="{18CFF4FB-E6B9-D54A-A0F0-169018F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5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Bates</dc:creator>
  <cp:keywords/>
  <dc:description/>
  <cp:lastModifiedBy>Brad Gigliotti</cp:lastModifiedBy>
  <cp:revision>2</cp:revision>
  <cp:lastPrinted>2024-01-13T14:33:00Z</cp:lastPrinted>
  <dcterms:created xsi:type="dcterms:W3CDTF">2024-01-17T15:43:00Z</dcterms:created>
  <dcterms:modified xsi:type="dcterms:W3CDTF">2024-01-17T15:43:00Z</dcterms:modified>
</cp:coreProperties>
</file>